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5" w:rsidRPr="00CE2605" w:rsidRDefault="00CE2605" w:rsidP="00CE2605">
      <w:pPr>
        <w:widowControl/>
        <w:adjustRightInd w:val="0"/>
        <w:snapToGrid w:val="0"/>
        <w:spacing w:beforeLines="50" w:before="180" w:afterLines="50" w:after="180" w:line="4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E2605">
        <w:rPr>
          <w:rFonts w:ascii="標楷體" w:eastAsia="標楷體" w:hAnsi="標楷體" w:cs="標楷體"/>
          <w:b/>
          <w:sz w:val="32"/>
          <w:szCs w:val="32"/>
        </w:rPr>
        <w:t>食農教育資源檢核表</w:t>
      </w:r>
    </w:p>
    <w:p w:rsidR="00CE2605" w:rsidRPr="00B40B38" w:rsidRDefault="00CE2605" w:rsidP="00B40B38">
      <w:pPr>
        <w:adjustRightInd w:val="0"/>
        <w:snapToGrid w:val="0"/>
        <w:spacing w:beforeLines="50" w:before="180" w:afterLines="50" w:after="18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標楷體" w:eastAsia="標楷體" w:hAnsi="標楷體" w:cs="標楷體"/>
          <w:sz w:val="28"/>
          <w:szCs w:val="28"/>
        </w:rPr>
        <w:t>發展食農教育</w:t>
      </w:r>
      <w:r w:rsidR="007136D2">
        <w:rPr>
          <w:rFonts w:ascii="標楷體" w:eastAsia="標楷體" w:hAnsi="標楷體" w:cs="標楷體" w:hint="eastAsia"/>
          <w:sz w:val="28"/>
          <w:szCs w:val="28"/>
        </w:rPr>
        <w:t>從何著手？</w:t>
      </w:r>
      <w:r>
        <w:rPr>
          <w:rFonts w:ascii="標楷體" w:eastAsia="標楷體" w:hAnsi="標楷體" w:cs="標楷體"/>
          <w:sz w:val="28"/>
          <w:szCs w:val="28"/>
        </w:rPr>
        <w:t>下表提供學校</w:t>
      </w:r>
      <w:r>
        <w:rPr>
          <w:rFonts w:ascii="標楷體" w:eastAsia="標楷體" w:hAnsi="標楷體" w:cs="標楷體" w:hint="eastAsia"/>
          <w:sz w:val="28"/>
          <w:szCs w:val="28"/>
        </w:rPr>
        <w:t>依據</w:t>
      </w:r>
      <w:r w:rsidRPr="00D806F4">
        <w:rPr>
          <w:rFonts w:ascii="標楷體" w:eastAsia="標楷體" w:hAnsi="標楷體" w:cs="標楷體" w:hint="eastAsia"/>
          <w:sz w:val="28"/>
          <w:szCs w:val="28"/>
        </w:rPr>
        <w:t>食農教育推廣經驗及</w:t>
      </w:r>
      <w:r w:rsidRPr="00D806F4">
        <w:rPr>
          <w:rFonts w:ascii="標楷體" w:eastAsia="標楷體" w:hAnsi="標楷體" w:cs="標楷體"/>
          <w:sz w:val="28"/>
          <w:szCs w:val="28"/>
        </w:rPr>
        <w:t>軟體、硬體、夥伴關係三大面向，</w:t>
      </w:r>
      <w:r w:rsidR="007136D2">
        <w:rPr>
          <w:rFonts w:ascii="標楷體" w:eastAsia="標楷體" w:hAnsi="標楷體" w:cs="標楷體" w:hint="eastAsia"/>
          <w:sz w:val="28"/>
          <w:szCs w:val="28"/>
        </w:rPr>
        <w:t>進行</w:t>
      </w:r>
      <w:r>
        <w:rPr>
          <w:rFonts w:ascii="標楷體" w:eastAsia="標楷體" w:hAnsi="標楷體" w:cs="標楷體"/>
          <w:sz w:val="28"/>
          <w:szCs w:val="28"/>
        </w:rPr>
        <w:t>資源</w:t>
      </w:r>
      <w:r w:rsidR="007136D2">
        <w:rPr>
          <w:rFonts w:ascii="標楷體" w:eastAsia="標楷體" w:hAnsi="標楷體" w:cs="標楷體" w:hint="eastAsia"/>
          <w:sz w:val="28"/>
          <w:szCs w:val="28"/>
        </w:rPr>
        <w:t>檢核。掌握資源與現況將有助於產出的食農教育設計更具有可行性。</w:t>
      </w:r>
    </w:p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746"/>
        <w:gridCol w:w="1629"/>
        <w:gridCol w:w="1914"/>
        <w:gridCol w:w="460"/>
        <w:gridCol w:w="2375"/>
      </w:tblGrid>
      <w:tr w:rsidR="00CE2605" w:rsidTr="00EA1A80">
        <w:tc>
          <w:tcPr>
            <w:tcW w:w="9498" w:type="dxa"/>
            <w:gridSpan w:val="6"/>
            <w:shd w:val="clear" w:color="auto" w:fill="D9D9D9"/>
          </w:tcPr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b/>
                <w:sz w:val="26"/>
                <w:szCs w:val="26"/>
              </w:rPr>
              <w:t>食農教育推廣</w:t>
            </w:r>
            <w:r w:rsidRPr="00D806F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之</w:t>
            </w:r>
            <w:r w:rsidRPr="00D806F4">
              <w:rPr>
                <w:rFonts w:ascii="標楷體" w:eastAsia="標楷體" w:hAnsi="標楷體" w:cs="標楷體"/>
                <w:b/>
                <w:sz w:val="26"/>
                <w:szCs w:val="26"/>
              </w:rPr>
              <w:t>經驗</w:t>
            </w:r>
          </w:p>
        </w:tc>
      </w:tr>
      <w:tr w:rsidR="00CE2605" w:rsidTr="00EA1A80">
        <w:tc>
          <w:tcPr>
            <w:tcW w:w="9498" w:type="dxa"/>
            <w:gridSpan w:val="6"/>
            <w:shd w:val="clear" w:color="auto" w:fill="auto"/>
          </w:tcPr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學校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是否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曾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自辦食農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教育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課程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是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，課程名稱：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__________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  <w:t>______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  <w:t>_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_  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否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曾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與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在地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社區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或農漁民團體合作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進行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食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農教育活動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是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，活動名稱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：__________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  <w:t>______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softHyphen/>
              <w:t>_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_  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否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是否有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設置食農教育相關推動小組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是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否</w:t>
            </w:r>
          </w:p>
        </w:tc>
      </w:tr>
      <w:tr w:rsidR="00CE2605" w:rsidTr="00EA1A80">
        <w:tc>
          <w:tcPr>
            <w:tcW w:w="9498" w:type="dxa"/>
            <w:gridSpan w:val="6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軟體面</w:t>
            </w:r>
          </w:p>
        </w:tc>
      </w:tr>
      <w:tr w:rsidR="00CE2605" w:rsidTr="00EA1A80">
        <w:tc>
          <w:tcPr>
            <w:tcW w:w="3120" w:type="dxa"/>
            <w:gridSpan w:val="2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行政資源支持（可複選）</w:t>
            </w:r>
          </w:p>
        </w:tc>
        <w:tc>
          <w:tcPr>
            <w:tcW w:w="3543" w:type="dxa"/>
            <w:gridSpan w:val="2"/>
            <w:shd w:val="clear" w:color="auto" w:fill="D9D9D9"/>
          </w:tcPr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參與班級數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融入課程</w:t>
            </w:r>
          </w:p>
        </w:tc>
      </w:tr>
      <w:tr w:rsidR="00CE2605" w:rsidTr="00EA1A80">
        <w:tc>
          <w:tcPr>
            <w:tcW w:w="3120" w:type="dxa"/>
            <w:gridSpan w:val="2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□校長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□教務主任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□學務主任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□總務主任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□營養師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（午餐秘書）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7136D2">
              <w:rPr>
                <w:rFonts w:ascii="標楷體" w:eastAsia="標楷體" w:hAnsi="標楷體" w:cs="標楷體" w:hint="eastAsia"/>
                <w:sz w:val="26"/>
                <w:szCs w:val="26"/>
              </w:rPr>
              <w:t>廚房工作人員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□其他</w:t>
            </w:r>
            <w:r w:rsidRPr="00DC37AD">
              <w:rPr>
                <w:rFonts w:ascii="標楷體" w:eastAsia="標楷體" w:hAnsi="標楷體" w:cs="標楷體"/>
                <w:sz w:val="26"/>
                <w:szCs w:val="26"/>
              </w:rPr>
              <w:t>___________</w:t>
            </w:r>
          </w:p>
        </w:tc>
        <w:tc>
          <w:tcPr>
            <w:tcW w:w="3543" w:type="dxa"/>
            <w:gridSpan w:val="2"/>
          </w:tcPr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□1個班級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□全學年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□全校</w:t>
            </w:r>
          </w:p>
          <w:p w:rsidR="00CE2605" w:rsidRPr="00D806F4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806F4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D806F4">
              <w:rPr>
                <w:rFonts w:ascii="標楷體" w:eastAsia="標楷體" w:hAnsi="標楷體" w:cs="標楷體" w:hint="eastAsia"/>
                <w:sz w:val="26"/>
                <w:szCs w:val="26"/>
              </w:rPr>
              <w:t>其他___________</w:t>
            </w:r>
          </w:p>
        </w:tc>
        <w:tc>
          <w:tcPr>
            <w:tcW w:w="2835" w:type="dxa"/>
            <w:gridSpan w:val="2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□部定課程______課程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□校訂課程______課程</w:t>
            </w:r>
          </w:p>
          <w:p w:rsidR="007136D2" w:rsidRDefault="007136D2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□導師時間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□營養午餐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□例假日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□其他</w:t>
            </w:r>
            <w:r w:rsidRPr="00DC37AD">
              <w:rPr>
                <w:rFonts w:ascii="標楷體" w:eastAsia="標楷體" w:hAnsi="標楷體" w:cs="標楷體"/>
                <w:sz w:val="26"/>
                <w:szCs w:val="26"/>
              </w:rPr>
              <w:t>___________</w:t>
            </w:r>
          </w:p>
        </w:tc>
      </w:tr>
      <w:tr w:rsidR="00CE2605" w:rsidTr="00EA1A80">
        <w:tc>
          <w:tcPr>
            <w:tcW w:w="3120" w:type="dxa"/>
            <w:gridSpan w:val="2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在地特色（可複選）</w:t>
            </w:r>
          </w:p>
        </w:tc>
        <w:tc>
          <w:tcPr>
            <w:tcW w:w="6378" w:type="dxa"/>
            <w:gridSpan w:val="4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參與教師背景（可複選）</w:t>
            </w:r>
          </w:p>
        </w:tc>
      </w:tr>
      <w:tr w:rsidR="00CE2605" w:rsidTr="00EA1A80">
        <w:trPr>
          <w:trHeight w:val="2936"/>
        </w:trPr>
        <w:tc>
          <w:tcPr>
            <w:tcW w:w="3120" w:type="dxa"/>
            <w:gridSpan w:val="2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□人物/耆老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□歲時祭儀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□自然景觀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□人文景觀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□飲食文化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□產業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□其他__________</w:t>
            </w:r>
          </w:p>
        </w:tc>
        <w:tc>
          <w:tcPr>
            <w:tcW w:w="6378" w:type="dxa"/>
            <w:gridSpan w:val="4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□語文     □藝術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□自然科學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□數學     □科技     □綜合活動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□社會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□生活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□健康與體育</w:t>
            </w:r>
          </w:p>
          <w:p w:rsidR="00CE2605" w:rsidRPr="00B42339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其他</w:t>
            </w:r>
          </w:p>
        </w:tc>
      </w:tr>
      <w:tr w:rsidR="00CE2605" w:rsidTr="00EA1A80">
        <w:tc>
          <w:tcPr>
            <w:tcW w:w="9498" w:type="dxa"/>
            <w:gridSpan w:val="6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硬體面</w:t>
            </w:r>
          </w:p>
        </w:tc>
      </w:tr>
      <w:tr w:rsidR="00B40B38" w:rsidTr="00B40B38">
        <w:tc>
          <w:tcPr>
            <w:tcW w:w="2374" w:type="dxa"/>
            <w:shd w:val="clear" w:color="auto" w:fill="D9D9D9"/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校田</w:t>
            </w:r>
          </w:p>
        </w:tc>
        <w:tc>
          <w:tcPr>
            <w:tcW w:w="2375" w:type="dxa"/>
            <w:gridSpan w:val="2"/>
            <w:shd w:val="clear" w:color="auto" w:fill="D9D9D9"/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烹飪設備</w:t>
            </w: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學校廚房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D9D9D9"/>
          </w:tcPr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其他可利用空間</w:t>
            </w:r>
          </w:p>
        </w:tc>
      </w:tr>
      <w:tr w:rsidR="00B40B38" w:rsidTr="00B40B38">
        <w:trPr>
          <w:trHeight w:val="558"/>
        </w:trPr>
        <w:tc>
          <w:tcPr>
            <w:tcW w:w="2374" w:type="dxa"/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□無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□菜箱式校田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□菜圃式校田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□花圃/盆栽</w:t>
            </w:r>
          </w:p>
        </w:tc>
        <w:tc>
          <w:tcPr>
            <w:tcW w:w="2375" w:type="dxa"/>
            <w:gridSpan w:val="2"/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□無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□簡易設備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卡式爐、鍋具)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□烹飪教室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□其他__________</w:t>
            </w: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□無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□有，自行供餐</w:t>
            </w:r>
          </w:p>
          <w:p w:rsidR="00B40B38" w:rsidRDefault="00B40B38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□有，未自行供餐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40B38" w:rsidRDefault="00B40B3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鄰近農場</w:t>
            </w:r>
          </w:p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鄰近牧場</w:t>
            </w:r>
          </w:p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漁港</w:t>
            </w:r>
          </w:p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漁塭</w:t>
            </w:r>
          </w:p>
          <w:p w:rsid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社區活動中心</w:t>
            </w:r>
          </w:p>
          <w:p w:rsidR="00182C16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□</w:t>
            </w:r>
            <w:r w:rsidR="00507744" w:rsidRPr="00B40B38">
              <w:rPr>
                <w:rFonts w:ascii="標楷體" w:eastAsia="標楷體" w:hAnsi="標楷體" w:cs="標楷體" w:hint="eastAsia"/>
                <w:sz w:val="26"/>
                <w:szCs w:val="26"/>
              </w:rPr>
              <w:t>農漁會超市</w:t>
            </w:r>
          </w:p>
          <w:p w:rsidR="00B40B38" w:rsidRPr="00B40B38" w:rsidRDefault="00B40B38" w:rsidP="00B40B3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其他</w:t>
            </w:r>
          </w:p>
        </w:tc>
      </w:tr>
      <w:tr w:rsidR="00CE2605" w:rsidTr="00EA1A80">
        <w:tc>
          <w:tcPr>
            <w:tcW w:w="9498" w:type="dxa"/>
            <w:gridSpan w:val="6"/>
            <w:shd w:val="clear" w:color="auto" w:fill="D9D9D9"/>
          </w:tcPr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夥伴</w:t>
            </w:r>
            <w:r w:rsidR="00B43AC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網絡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6"/>
                <w:szCs w:val="26"/>
              </w:rPr>
              <w:t>（可複選）</w:t>
            </w:r>
          </w:p>
        </w:tc>
      </w:tr>
      <w:tr w:rsidR="00CE2605" w:rsidTr="00EA1A80">
        <w:trPr>
          <w:trHeight w:val="1861"/>
        </w:trPr>
        <w:tc>
          <w:tcPr>
            <w:tcW w:w="9498" w:type="dxa"/>
            <w:gridSpan w:val="6"/>
          </w:tcPr>
          <w:p w:rsidR="00CE2605" w:rsidRPr="00A86B08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□家長會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□農業單位專家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□社區發展協會</w:t>
            </w:r>
          </w:p>
          <w:p w:rsidR="00CE2605" w:rsidRPr="00A86B08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□農業相關學校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□農/漁市場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□飲食教育專家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□食農教育專家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□在地農民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農民團體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</w:t>
            </w:r>
            <w:r w:rsidRPr="00DC37AD">
              <w:rPr>
                <w:rFonts w:ascii="標楷體" w:eastAsia="標楷體" w:hAnsi="標楷體" w:cs="標楷體"/>
                <w:sz w:val="26"/>
                <w:szCs w:val="26"/>
              </w:rPr>
              <w:t>___________</w:t>
            </w:r>
          </w:p>
          <w:p w:rsidR="00CE2605" w:rsidRDefault="00CE2605" w:rsidP="00EA1A80">
            <w:pPr>
              <w:widowControl/>
              <w:adjustRightInd w:val="0"/>
              <w:snapToGrid w:val="0"/>
              <w:spacing w:line="400" w:lineRule="exact"/>
              <w:ind w:firstLineChars="1200" w:firstLine="31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農會、漁會…)</w:t>
            </w:r>
          </w:p>
        </w:tc>
      </w:tr>
    </w:tbl>
    <w:p w:rsidR="00371385" w:rsidRDefault="00371385" w:rsidP="00CE2605"/>
    <w:sectPr w:rsidR="00371385" w:rsidSect="00CE2605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37" w:rsidRDefault="00822137" w:rsidP="00B40B38">
      <w:r>
        <w:separator/>
      </w:r>
    </w:p>
  </w:endnote>
  <w:endnote w:type="continuationSeparator" w:id="0">
    <w:p w:rsidR="00822137" w:rsidRDefault="00822137" w:rsidP="00B4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37" w:rsidRDefault="00822137" w:rsidP="00B40B38">
      <w:r>
        <w:separator/>
      </w:r>
    </w:p>
  </w:footnote>
  <w:footnote w:type="continuationSeparator" w:id="0">
    <w:p w:rsidR="00822137" w:rsidRDefault="00822137" w:rsidP="00B4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4F6E"/>
    <w:multiLevelType w:val="hybridMultilevel"/>
    <w:tmpl w:val="0630B986"/>
    <w:lvl w:ilvl="0" w:tplc="DC82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0269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7A0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176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2C9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68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7A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FE82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62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5"/>
    <w:rsid w:val="00054B82"/>
    <w:rsid w:val="000F5058"/>
    <w:rsid w:val="00182C16"/>
    <w:rsid w:val="001D491A"/>
    <w:rsid w:val="002622C0"/>
    <w:rsid w:val="00371385"/>
    <w:rsid w:val="003761A7"/>
    <w:rsid w:val="003B7DCF"/>
    <w:rsid w:val="00507744"/>
    <w:rsid w:val="007136D2"/>
    <w:rsid w:val="00822137"/>
    <w:rsid w:val="00A7284B"/>
    <w:rsid w:val="00AE65E0"/>
    <w:rsid w:val="00B40B38"/>
    <w:rsid w:val="00B43AC1"/>
    <w:rsid w:val="00CE2605"/>
    <w:rsid w:val="00E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A9777-56E4-45CF-B401-EAC49C5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0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B38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B38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Fenyu Chen</dc:creator>
  <cp:keywords/>
  <dc:description/>
  <cp:lastModifiedBy>Fenyu Chen</cp:lastModifiedBy>
  <cp:revision>5</cp:revision>
  <dcterms:created xsi:type="dcterms:W3CDTF">2024-06-21T04:04:00Z</dcterms:created>
  <dcterms:modified xsi:type="dcterms:W3CDTF">2024-06-21T05:02:00Z</dcterms:modified>
</cp:coreProperties>
</file>